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8" w:rsidRPr="009E2106" w:rsidRDefault="001E5648" w:rsidP="001E5648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t>PUNJAB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9E2106">
        <w:rPr>
          <w:rFonts w:ascii="Arial" w:hAnsi="Arial" w:cs="Arial"/>
          <w:b/>
          <w:sz w:val="36"/>
          <w:szCs w:val="32"/>
        </w:rPr>
        <w:t>STATE INFORMATION COMMISSION</w:t>
      </w:r>
    </w:p>
    <w:p w:rsidR="001E5648" w:rsidRDefault="001E5648" w:rsidP="001E56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(Near to Rose Garden)</w:t>
      </w:r>
    </w:p>
    <w:p w:rsidR="001E5648" w:rsidRDefault="001E5648" w:rsidP="001E56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1E5648" w:rsidRPr="008B38DF" w:rsidRDefault="001E5648" w:rsidP="001E564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1E5648" w:rsidRDefault="001E5648" w:rsidP="001E5648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5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>Email-ID</w:t>
      </w:r>
      <w:r>
        <w:rPr>
          <w:rFonts w:ascii="Arial" w:hAnsi="Arial" w:cs="Arial"/>
          <w:b/>
          <w:sz w:val="20"/>
          <w:szCs w:val="18"/>
        </w:rPr>
        <w:t xml:space="preserve"> </w:t>
      </w:r>
      <w:hyperlink r:id="rId6" w:history="1">
        <w:r w:rsidRPr="003F09BB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1E5648" w:rsidRDefault="001E5648" w:rsidP="001E5648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1E5648" w:rsidRDefault="001E5648" w:rsidP="001E5648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617287">
        <w:rPr>
          <w:rFonts w:ascii="Arial" w:hAnsi="Arial" w:cs="Arial"/>
          <w:b/>
          <w:sz w:val="23"/>
          <w:szCs w:val="23"/>
        </w:rPr>
        <w:t xml:space="preserve">Sh. </w:t>
      </w:r>
      <w:r>
        <w:rPr>
          <w:rFonts w:ascii="Arial" w:hAnsi="Arial" w:cs="Arial"/>
          <w:b/>
          <w:sz w:val="23"/>
          <w:szCs w:val="23"/>
        </w:rPr>
        <w:t xml:space="preserve">K. K. </w:t>
      </w:r>
      <w:proofErr w:type="spellStart"/>
      <w:r>
        <w:rPr>
          <w:rFonts w:ascii="Arial" w:hAnsi="Arial" w:cs="Arial"/>
          <w:b/>
          <w:sz w:val="23"/>
          <w:szCs w:val="23"/>
        </w:rPr>
        <w:t>Bhandari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(70428-85702)</w:t>
      </w:r>
    </w:p>
    <w:p w:rsidR="001E5648" w:rsidRDefault="001E5648" w:rsidP="001E5648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S/o Hans Raj #3661,</w:t>
      </w:r>
    </w:p>
    <w:p w:rsidR="001E5648" w:rsidRPr="00617287" w:rsidRDefault="001E5648" w:rsidP="001E564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Cs/>
          <w:sz w:val="23"/>
          <w:szCs w:val="23"/>
        </w:rPr>
        <w:t>Sector-46 C, Chandigarh.</w:t>
      </w:r>
      <w:proofErr w:type="gramEnd"/>
      <w:r w:rsidRPr="0061728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617287">
        <w:rPr>
          <w:rFonts w:ascii="Arial" w:hAnsi="Arial" w:cs="Arial"/>
          <w:sz w:val="23"/>
          <w:szCs w:val="23"/>
        </w:rPr>
        <w:t xml:space="preserve"> </w:t>
      </w:r>
      <w:r w:rsidRPr="00617287">
        <w:rPr>
          <w:rFonts w:ascii="Arial" w:hAnsi="Arial" w:cs="Arial"/>
          <w:sz w:val="23"/>
          <w:szCs w:val="23"/>
        </w:rPr>
        <w:tab/>
      </w:r>
      <w:r w:rsidRPr="00617287">
        <w:rPr>
          <w:rFonts w:ascii="Arial" w:hAnsi="Arial" w:cs="Arial"/>
          <w:sz w:val="23"/>
          <w:szCs w:val="23"/>
        </w:rPr>
        <w:tab/>
      </w:r>
      <w:r w:rsidRPr="00617287">
        <w:rPr>
          <w:rFonts w:ascii="Arial" w:hAnsi="Arial" w:cs="Arial"/>
          <w:sz w:val="23"/>
          <w:szCs w:val="23"/>
        </w:rPr>
        <w:tab/>
      </w:r>
      <w:r w:rsidRPr="00617287">
        <w:rPr>
          <w:rFonts w:ascii="Arial" w:hAnsi="Arial" w:cs="Arial"/>
          <w:sz w:val="23"/>
          <w:szCs w:val="23"/>
        </w:rPr>
        <w:tab/>
      </w:r>
      <w:r w:rsidRPr="00617287">
        <w:rPr>
          <w:rFonts w:ascii="Arial" w:hAnsi="Arial" w:cs="Arial"/>
          <w:sz w:val="23"/>
          <w:szCs w:val="23"/>
        </w:rPr>
        <w:tab/>
        <w:t>Appellant</w:t>
      </w:r>
    </w:p>
    <w:p w:rsidR="001E5648" w:rsidRPr="00617287" w:rsidRDefault="001E5648" w:rsidP="001E5648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17287">
        <w:rPr>
          <w:rFonts w:ascii="Arial" w:hAnsi="Arial" w:cs="Arial"/>
          <w:sz w:val="23"/>
          <w:szCs w:val="23"/>
        </w:rPr>
        <w:t>Versus</w:t>
      </w:r>
    </w:p>
    <w:p w:rsidR="001E5648" w:rsidRPr="00617287" w:rsidRDefault="001E5648" w:rsidP="001E564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617287">
        <w:rPr>
          <w:rFonts w:ascii="Arial" w:hAnsi="Arial" w:cs="Arial"/>
          <w:b/>
          <w:sz w:val="23"/>
          <w:szCs w:val="23"/>
        </w:rPr>
        <w:t>Public Information Officer</w:t>
      </w:r>
    </w:p>
    <w:p w:rsidR="001E5648" w:rsidRDefault="001E5648" w:rsidP="001E564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17287">
        <w:rPr>
          <w:rFonts w:ascii="Arial" w:hAnsi="Arial" w:cs="Arial"/>
          <w:sz w:val="23"/>
          <w:szCs w:val="23"/>
        </w:rPr>
        <w:t xml:space="preserve">O/o </w:t>
      </w:r>
      <w:r>
        <w:rPr>
          <w:rFonts w:ascii="Arial" w:hAnsi="Arial" w:cs="Arial"/>
          <w:sz w:val="23"/>
          <w:szCs w:val="23"/>
        </w:rPr>
        <w:t>Secretary, Punjab School Education Board,</w:t>
      </w:r>
    </w:p>
    <w:p w:rsidR="001E5648" w:rsidRDefault="001E5648" w:rsidP="001E5648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Vidya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Bhawan</w:t>
      </w:r>
      <w:proofErr w:type="spellEnd"/>
      <w:r>
        <w:rPr>
          <w:rFonts w:ascii="Arial" w:hAnsi="Arial" w:cs="Arial"/>
          <w:sz w:val="23"/>
          <w:szCs w:val="23"/>
        </w:rPr>
        <w:t>, Phase-8,</w:t>
      </w:r>
    </w:p>
    <w:p w:rsidR="001E5648" w:rsidRDefault="001E5648" w:rsidP="001E5648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SAS Nagar (</w:t>
      </w:r>
      <w:proofErr w:type="spellStart"/>
      <w:r>
        <w:rPr>
          <w:rFonts w:ascii="Arial" w:hAnsi="Arial" w:cs="Arial"/>
          <w:sz w:val="23"/>
          <w:szCs w:val="23"/>
        </w:rPr>
        <w:t>Mohali</w:t>
      </w:r>
      <w:proofErr w:type="spellEnd"/>
      <w:r>
        <w:rPr>
          <w:rFonts w:ascii="Arial" w:hAnsi="Arial" w:cs="Arial"/>
          <w:sz w:val="23"/>
          <w:szCs w:val="23"/>
        </w:rPr>
        <w:t>)-160062</w:t>
      </w:r>
    </w:p>
    <w:p w:rsidR="001E5648" w:rsidRDefault="001E5648" w:rsidP="001E5648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E5648" w:rsidRPr="00617287" w:rsidRDefault="001E5648" w:rsidP="001E564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First Appellate Authority</w:t>
      </w:r>
    </w:p>
    <w:p w:rsidR="001E5648" w:rsidRDefault="001E5648" w:rsidP="001E5648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O/o Secretary, Punjab School Education Board,</w:t>
      </w:r>
    </w:p>
    <w:p w:rsidR="001E5648" w:rsidRDefault="001E5648" w:rsidP="001E5648">
      <w:p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Vidya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Bhawan</w:t>
      </w:r>
      <w:proofErr w:type="spellEnd"/>
      <w:r>
        <w:rPr>
          <w:rFonts w:ascii="Arial" w:hAnsi="Arial" w:cs="Arial"/>
          <w:sz w:val="23"/>
          <w:szCs w:val="23"/>
        </w:rPr>
        <w:t>, Phase-8,</w:t>
      </w:r>
    </w:p>
    <w:p w:rsidR="001E5648" w:rsidRPr="00617287" w:rsidRDefault="001E5648" w:rsidP="001E5648">
      <w:pPr>
        <w:spacing w:after="0" w:line="36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SAS Nagar (</w:t>
      </w:r>
      <w:proofErr w:type="spellStart"/>
      <w:r>
        <w:rPr>
          <w:rFonts w:ascii="Arial" w:hAnsi="Arial" w:cs="Arial"/>
          <w:sz w:val="23"/>
          <w:szCs w:val="23"/>
        </w:rPr>
        <w:t>Mohali</w:t>
      </w:r>
      <w:proofErr w:type="spellEnd"/>
      <w:r>
        <w:rPr>
          <w:rFonts w:ascii="Arial" w:hAnsi="Arial" w:cs="Arial"/>
          <w:sz w:val="23"/>
          <w:szCs w:val="23"/>
        </w:rPr>
        <w:t>)-160062.</w:t>
      </w:r>
      <w:proofErr w:type="gramEnd"/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617287">
        <w:rPr>
          <w:rFonts w:ascii="Arial" w:hAnsi="Arial" w:cs="Arial"/>
          <w:sz w:val="23"/>
          <w:szCs w:val="23"/>
        </w:rPr>
        <w:t xml:space="preserve">Respondent          </w:t>
      </w:r>
    </w:p>
    <w:p w:rsidR="001E5648" w:rsidRPr="00961ED9" w:rsidRDefault="001E5648" w:rsidP="001E5648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961ED9">
        <w:rPr>
          <w:rFonts w:ascii="Arial" w:hAnsi="Arial" w:cs="Arial"/>
          <w:b/>
          <w:sz w:val="23"/>
          <w:szCs w:val="23"/>
          <w:u w:val="single"/>
        </w:rPr>
        <w:t xml:space="preserve">Appeal Case No. </w:t>
      </w:r>
      <w:r>
        <w:rPr>
          <w:rFonts w:ascii="Arial" w:hAnsi="Arial" w:cs="Arial"/>
          <w:b/>
          <w:sz w:val="23"/>
          <w:szCs w:val="23"/>
          <w:u w:val="single"/>
        </w:rPr>
        <w:t>2777</w:t>
      </w:r>
      <w:r w:rsidRPr="00961ED9">
        <w:rPr>
          <w:rFonts w:ascii="Arial" w:hAnsi="Arial" w:cs="Arial"/>
          <w:b/>
          <w:sz w:val="23"/>
          <w:szCs w:val="23"/>
          <w:u w:val="single"/>
        </w:rPr>
        <w:t xml:space="preserve"> of 2018</w:t>
      </w:r>
    </w:p>
    <w:p w:rsidR="001E5648" w:rsidRPr="00961ED9" w:rsidRDefault="001E5648" w:rsidP="001E5648">
      <w:pPr>
        <w:spacing w:after="0" w:line="240" w:lineRule="auto"/>
        <w:ind w:left="1440" w:hanging="1440"/>
        <w:jc w:val="both"/>
        <w:rPr>
          <w:rFonts w:ascii="Arial" w:hAnsi="Arial" w:cs="Arial"/>
          <w:sz w:val="23"/>
          <w:szCs w:val="23"/>
        </w:rPr>
      </w:pPr>
      <w:r w:rsidRPr="00961ED9">
        <w:rPr>
          <w:rFonts w:ascii="Arial" w:hAnsi="Arial" w:cs="Arial"/>
          <w:b/>
          <w:sz w:val="23"/>
          <w:szCs w:val="23"/>
        </w:rPr>
        <w:t xml:space="preserve">Present:   </w:t>
      </w:r>
      <w:r w:rsidRPr="00961ED9">
        <w:rPr>
          <w:rFonts w:ascii="Arial" w:hAnsi="Arial" w:cs="Arial"/>
          <w:b/>
          <w:sz w:val="23"/>
          <w:szCs w:val="23"/>
        </w:rPr>
        <w:tab/>
      </w:r>
      <w:r w:rsidRPr="00961ED9">
        <w:rPr>
          <w:rFonts w:ascii="Arial" w:hAnsi="Arial" w:cs="Arial"/>
          <w:sz w:val="23"/>
          <w:szCs w:val="23"/>
        </w:rPr>
        <w:t>Sh</w:t>
      </w:r>
      <w:r>
        <w:rPr>
          <w:rFonts w:ascii="Arial" w:hAnsi="Arial" w:cs="Arial"/>
          <w:sz w:val="23"/>
          <w:szCs w:val="23"/>
        </w:rPr>
        <w:t xml:space="preserve">. K. K. </w:t>
      </w:r>
      <w:proofErr w:type="spellStart"/>
      <w:r>
        <w:rPr>
          <w:rFonts w:ascii="Arial" w:hAnsi="Arial" w:cs="Arial"/>
          <w:sz w:val="23"/>
          <w:szCs w:val="23"/>
        </w:rPr>
        <w:t>Bhandari</w:t>
      </w:r>
      <w:proofErr w:type="spellEnd"/>
      <w:r w:rsidRPr="00961ED9">
        <w:rPr>
          <w:rFonts w:ascii="Arial" w:hAnsi="Arial" w:cs="Arial"/>
          <w:sz w:val="23"/>
          <w:szCs w:val="23"/>
        </w:rPr>
        <w:t>, the appellant in person</w:t>
      </w:r>
      <w:r>
        <w:rPr>
          <w:rFonts w:ascii="Arial" w:hAnsi="Arial" w:cs="Arial"/>
          <w:sz w:val="23"/>
          <w:szCs w:val="23"/>
        </w:rPr>
        <w:t xml:space="preserve"> along with his representative Sh. </w:t>
      </w:r>
      <w:proofErr w:type="spellStart"/>
      <w:r>
        <w:rPr>
          <w:rFonts w:ascii="Arial" w:hAnsi="Arial" w:cs="Arial"/>
          <w:sz w:val="23"/>
          <w:szCs w:val="23"/>
        </w:rPr>
        <w:t>Sudhir</w:t>
      </w:r>
      <w:proofErr w:type="spellEnd"/>
      <w:r>
        <w:rPr>
          <w:rFonts w:ascii="Arial" w:hAnsi="Arial" w:cs="Arial"/>
          <w:sz w:val="23"/>
          <w:szCs w:val="23"/>
        </w:rPr>
        <w:t xml:space="preserve"> Bhatia</w:t>
      </w:r>
      <w:r w:rsidRPr="00961ED9">
        <w:rPr>
          <w:rFonts w:ascii="Arial" w:hAnsi="Arial" w:cs="Arial"/>
          <w:sz w:val="23"/>
          <w:szCs w:val="23"/>
        </w:rPr>
        <w:t>.</w:t>
      </w:r>
    </w:p>
    <w:p w:rsidR="001E5648" w:rsidRPr="00961ED9" w:rsidRDefault="001E5648" w:rsidP="001E5648">
      <w:pPr>
        <w:spacing w:after="0" w:line="240" w:lineRule="auto"/>
        <w:ind w:left="144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Ms. </w:t>
      </w:r>
      <w:proofErr w:type="spellStart"/>
      <w:r>
        <w:rPr>
          <w:rFonts w:ascii="Arial" w:hAnsi="Arial" w:cs="Arial"/>
          <w:sz w:val="23"/>
          <w:szCs w:val="23"/>
        </w:rPr>
        <w:t>Manjeet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Kaur</w:t>
      </w:r>
      <w:proofErr w:type="spellEnd"/>
      <w:r>
        <w:rPr>
          <w:rFonts w:ascii="Arial" w:hAnsi="Arial" w:cs="Arial"/>
          <w:sz w:val="23"/>
          <w:szCs w:val="23"/>
        </w:rPr>
        <w:t xml:space="preserve"> (Director Academic) along with Sh. </w:t>
      </w:r>
      <w:proofErr w:type="spellStart"/>
      <w:r>
        <w:rPr>
          <w:rFonts w:ascii="Arial" w:hAnsi="Arial" w:cs="Arial"/>
          <w:sz w:val="23"/>
          <w:szCs w:val="23"/>
        </w:rPr>
        <w:t>Lakhi</w:t>
      </w:r>
      <w:proofErr w:type="spellEnd"/>
      <w:r>
        <w:rPr>
          <w:rFonts w:ascii="Arial" w:hAnsi="Arial" w:cs="Arial"/>
          <w:sz w:val="23"/>
          <w:szCs w:val="23"/>
        </w:rPr>
        <w:t xml:space="preserve"> Ram (superintendent)</w:t>
      </w:r>
      <w:r w:rsidRPr="00961ED9">
        <w:rPr>
          <w:rFonts w:ascii="Arial" w:hAnsi="Arial" w:cs="Arial"/>
          <w:sz w:val="23"/>
          <w:szCs w:val="23"/>
        </w:rPr>
        <w:t>.</w:t>
      </w:r>
    </w:p>
    <w:p w:rsidR="001E5648" w:rsidRPr="00961ED9" w:rsidRDefault="001E5648" w:rsidP="001E5648">
      <w:pPr>
        <w:spacing w:after="0" w:line="36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961ED9">
        <w:rPr>
          <w:rFonts w:ascii="Arial" w:eastAsia="Times New Roman" w:hAnsi="Arial" w:cs="Arial"/>
          <w:b/>
          <w:sz w:val="23"/>
          <w:szCs w:val="23"/>
          <w:u w:val="single"/>
        </w:rPr>
        <w:t>ORDER</w:t>
      </w:r>
    </w:p>
    <w:p w:rsidR="001E5648" w:rsidRDefault="001E5648" w:rsidP="001E5648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bCs/>
          <w:sz w:val="23"/>
          <w:szCs w:val="23"/>
        </w:rPr>
      </w:pPr>
      <w:r w:rsidRPr="005F6BBD">
        <w:rPr>
          <w:rFonts w:ascii="Arial" w:hAnsi="Arial" w:cs="Arial"/>
          <w:bCs/>
          <w:sz w:val="23"/>
          <w:szCs w:val="23"/>
        </w:rPr>
        <w:t xml:space="preserve">This order may be read with reference to the previous order dated </w:t>
      </w:r>
      <w:r>
        <w:rPr>
          <w:rFonts w:ascii="Arial" w:hAnsi="Arial" w:cs="Arial"/>
          <w:bCs/>
          <w:sz w:val="23"/>
          <w:szCs w:val="23"/>
        </w:rPr>
        <w:t>18.09</w:t>
      </w:r>
      <w:r w:rsidRPr="005F6BBD">
        <w:rPr>
          <w:rFonts w:ascii="Arial" w:hAnsi="Arial" w:cs="Arial"/>
          <w:bCs/>
          <w:sz w:val="23"/>
          <w:szCs w:val="23"/>
        </w:rPr>
        <w:t>.2018.</w:t>
      </w:r>
    </w:p>
    <w:p w:rsidR="001E5648" w:rsidRDefault="001E5648" w:rsidP="001E5648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Respondent, Ms. </w:t>
      </w:r>
      <w:proofErr w:type="spellStart"/>
      <w:r>
        <w:rPr>
          <w:rFonts w:ascii="Arial" w:hAnsi="Arial" w:cs="Arial"/>
          <w:bCs/>
          <w:sz w:val="23"/>
          <w:szCs w:val="23"/>
        </w:rPr>
        <w:t>Manjeet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Cs/>
          <w:sz w:val="23"/>
          <w:szCs w:val="23"/>
        </w:rPr>
        <w:t>Kaur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states that requisite information has already been supplied to the appellant.</w:t>
      </w:r>
    </w:p>
    <w:p w:rsidR="001E5648" w:rsidRPr="001E5648" w:rsidRDefault="001E5648" w:rsidP="001E5648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On this, representative of the appellant, </w:t>
      </w:r>
      <w:r w:rsidRPr="001E5648">
        <w:rPr>
          <w:rFonts w:ascii="Arial" w:hAnsi="Arial" w:cs="Arial"/>
          <w:sz w:val="23"/>
          <w:szCs w:val="23"/>
        </w:rPr>
        <w:t xml:space="preserve">Sh. </w:t>
      </w:r>
      <w:proofErr w:type="spellStart"/>
      <w:r w:rsidRPr="001E5648">
        <w:rPr>
          <w:rFonts w:ascii="Arial" w:hAnsi="Arial" w:cs="Arial"/>
          <w:sz w:val="23"/>
          <w:szCs w:val="23"/>
        </w:rPr>
        <w:t>Sudhir</w:t>
      </w:r>
      <w:proofErr w:type="spellEnd"/>
      <w:r w:rsidRPr="001E5648">
        <w:rPr>
          <w:rFonts w:ascii="Arial" w:hAnsi="Arial" w:cs="Arial"/>
          <w:sz w:val="23"/>
          <w:szCs w:val="23"/>
        </w:rPr>
        <w:t xml:space="preserve"> Bhatia, </w:t>
      </w:r>
      <w:r>
        <w:rPr>
          <w:rFonts w:ascii="Arial" w:hAnsi="Arial" w:cs="Arial"/>
          <w:sz w:val="23"/>
          <w:szCs w:val="23"/>
        </w:rPr>
        <w:t xml:space="preserve">shows his dissatisfaction </w:t>
      </w:r>
      <w:r w:rsidR="00A322D0">
        <w:rPr>
          <w:rFonts w:ascii="Arial" w:hAnsi="Arial" w:cs="Arial"/>
          <w:sz w:val="23"/>
          <w:szCs w:val="23"/>
        </w:rPr>
        <w:t xml:space="preserve">on the supplied information </w:t>
      </w:r>
      <w:r>
        <w:rPr>
          <w:rFonts w:ascii="Arial" w:hAnsi="Arial" w:cs="Arial"/>
          <w:sz w:val="23"/>
          <w:szCs w:val="23"/>
        </w:rPr>
        <w:t>and pointed out deficiencies in the supplied information. He further added that requisite information is still pending from the respondent PIO.</w:t>
      </w:r>
    </w:p>
    <w:p w:rsidR="001E5648" w:rsidRPr="001E5648" w:rsidRDefault="001E5648" w:rsidP="001E5648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After discussing with both the parties and examining the documents placed on record, respondent, Ms. </w:t>
      </w:r>
      <w:proofErr w:type="spellStart"/>
      <w:r>
        <w:rPr>
          <w:rFonts w:ascii="Arial" w:hAnsi="Arial" w:cs="Arial"/>
          <w:sz w:val="23"/>
          <w:szCs w:val="23"/>
        </w:rPr>
        <w:t>Manjeet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Kaur</w:t>
      </w:r>
      <w:proofErr w:type="spellEnd"/>
      <w:r>
        <w:rPr>
          <w:rFonts w:ascii="Arial" w:hAnsi="Arial" w:cs="Arial"/>
          <w:sz w:val="23"/>
          <w:szCs w:val="23"/>
        </w:rPr>
        <w:t xml:space="preserve"> is directed to supply the point wise reply as per the RTI application to the appellant along with directions to bring a copy of the same on the next date of hearing positively.</w:t>
      </w:r>
    </w:p>
    <w:p w:rsidR="001E5648" w:rsidRDefault="001E5648" w:rsidP="001E564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Cs/>
          <w:sz w:val="23"/>
          <w:szCs w:val="23"/>
        </w:rPr>
      </w:pPr>
      <w:r w:rsidRPr="00D45241">
        <w:rPr>
          <w:rFonts w:ascii="Arial" w:hAnsi="Arial" w:cs="Arial"/>
          <w:bCs/>
        </w:rPr>
        <w:t xml:space="preserve">Matter is adjourned for further hearing on </w:t>
      </w:r>
      <w:r w:rsidR="008463B9" w:rsidRPr="008463B9">
        <w:rPr>
          <w:rFonts w:ascii="Arial" w:hAnsi="Arial" w:cs="Arial"/>
          <w:b/>
          <w:bCs/>
        </w:rPr>
        <w:t>2</w:t>
      </w:r>
      <w:r w:rsidRPr="008F3BDA">
        <w:rPr>
          <w:rFonts w:ascii="Arial" w:hAnsi="Arial" w:cs="Arial"/>
          <w:b/>
          <w:bCs/>
        </w:rPr>
        <w:t>5</w:t>
      </w:r>
      <w:r w:rsidR="008463B9">
        <w:rPr>
          <w:rFonts w:ascii="Arial" w:hAnsi="Arial" w:cs="Arial"/>
          <w:b/>
          <w:bCs/>
        </w:rPr>
        <w:t>.</w:t>
      </w:r>
      <w:r w:rsidR="00315A41">
        <w:rPr>
          <w:rFonts w:ascii="Arial" w:hAnsi="Arial" w:cs="Arial"/>
          <w:b/>
          <w:bCs/>
        </w:rPr>
        <w:t>09</w:t>
      </w:r>
      <w:r w:rsidR="008463B9">
        <w:rPr>
          <w:rFonts w:ascii="Arial" w:hAnsi="Arial" w:cs="Arial"/>
          <w:b/>
          <w:bCs/>
        </w:rPr>
        <w:t>.2018 at 11:3</w:t>
      </w:r>
      <w:r>
        <w:rPr>
          <w:rFonts w:ascii="Arial" w:hAnsi="Arial" w:cs="Arial"/>
          <w:b/>
          <w:bCs/>
        </w:rPr>
        <w:t>0</w:t>
      </w:r>
      <w:r w:rsidR="008463B9">
        <w:rPr>
          <w:rFonts w:ascii="Arial" w:hAnsi="Arial" w:cs="Arial"/>
          <w:b/>
          <w:bCs/>
        </w:rPr>
        <w:t xml:space="preserve"> AM</w:t>
      </w:r>
      <w:r w:rsidRPr="00D45241">
        <w:rPr>
          <w:rFonts w:ascii="Arial" w:hAnsi="Arial" w:cs="Arial"/>
          <w:b/>
          <w:bCs/>
        </w:rPr>
        <w:t>.</w:t>
      </w:r>
    </w:p>
    <w:p w:rsidR="001E5648" w:rsidRPr="008F3BDA" w:rsidRDefault="001E5648" w:rsidP="001E564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Cs/>
          <w:sz w:val="23"/>
          <w:szCs w:val="23"/>
        </w:rPr>
      </w:pPr>
      <w:r w:rsidRPr="008F3BDA">
        <w:rPr>
          <w:rFonts w:ascii="Arial" w:hAnsi="Arial" w:cs="Arial"/>
        </w:rPr>
        <w:t>Announced in the Court.  Copy of the order to be sent to the parties.</w:t>
      </w:r>
    </w:p>
    <w:p w:rsidR="001E5648" w:rsidRDefault="001E5648" w:rsidP="001E56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5648" w:rsidRDefault="001E5648" w:rsidP="001E56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5648" w:rsidRPr="00785AD8" w:rsidRDefault="001E5648" w:rsidP="001E5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5AD8">
        <w:rPr>
          <w:rFonts w:ascii="Arial" w:hAnsi="Arial" w:cs="Arial"/>
          <w:b/>
          <w:sz w:val="24"/>
          <w:szCs w:val="24"/>
        </w:rPr>
        <w:t>Chandigarh</w:t>
      </w:r>
      <w:r w:rsidRPr="00785AD8">
        <w:rPr>
          <w:rFonts w:ascii="Arial" w:hAnsi="Arial" w:cs="Arial"/>
          <w:b/>
          <w:sz w:val="24"/>
          <w:szCs w:val="24"/>
        </w:rPr>
        <w:tab/>
      </w:r>
      <w:r w:rsidRPr="00785AD8">
        <w:rPr>
          <w:rFonts w:ascii="Arial" w:hAnsi="Arial" w:cs="Arial"/>
          <w:b/>
          <w:sz w:val="24"/>
          <w:szCs w:val="24"/>
        </w:rPr>
        <w:tab/>
      </w:r>
      <w:r w:rsidRPr="00785AD8">
        <w:rPr>
          <w:rFonts w:ascii="Arial" w:hAnsi="Arial" w:cs="Arial"/>
          <w:b/>
          <w:sz w:val="24"/>
          <w:szCs w:val="24"/>
        </w:rPr>
        <w:tab/>
      </w:r>
      <w:r w:rsidRPr="00785AD8">
        <w:rPr>
          <w:rFonts w:ascii="Arial" w:hAnsi="Arial" w:cs="Arial"/>
          <w:b/>
          <w:sz w:val="24"/>
          <w:szCs w:val="24"/>
        </w:rPr>
        <w:tab/>
      </w:r>
      <w:r w:rsidRPr="00785AD8">
        <w:rPr>
          <w:rFonts w:ascii="Arial" w:hAnsi="Arial" w:cs="Arial"/>
          <w:b/>
          <w:sz w:val="24"/>
          <w:szCs w:val="24"/>
        </w:rPr>
        <w:tab/>
      </w:r>
      <w:r w:rsidRPr="00785AD8">
        <w:rPr>
          <w:rFonts w:ascii="Arial" w:hAnsi="Arial" w:cs="Arial"/>
          <w:b/>
          <w:sz w:val="24"/>
          <w:szCs w:val="24"/>
        </w:rPr>
        <w:tab/>
        <w:t xml:space="preserve">          (Dr. </w:t>
      </w:r>
      <w:proofErr w:type="spellStart"/>
      <w:r w:rsidRPr="00785AD8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785AD8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785AD8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785AD8">
        <w:rPr>
          <w:rFonts w:ascii="Arial" w:hAnsi="Arial" w:cs="Arial"/>
          <w:b/>
          <w:sz w:val="24"/>
          <w:szCs w:val="24"/>
        </w:rPr>
        <w:t>)</w:t>
      </w:r>
    </w:p>
    <w:p w:rsidR="0059576B" w:rsidRDefault="001E5648" w:rsidP="00A322D0">
      <w:pPr>
        <w:spacing w:line="240" w:lineRule="auto"/>
      </w:pPr>
      <w:r w:rsidRPr="00785AD8">
        <w:rPr>
          <w:rFonts w:ascii="Arial" w:hAnsi="Arial" w:cs="Arial"/>
          <w:b/>
          <w:sz w:val="24"/>
          <w:szCs w:val="24"/>
        </w:rPr>
        <w:t xml:space="preserve">Dated: </w:t>
      </w:r>
      <w:r w:rsidR="00A322D0">
        <w:rPr>
          <w:rFonts w:ascii="Arial" w:hAnsi="Arial" w:cs="Arial"/>
          <w:b/>
          <w:sz w:val="24"/>
          <w:szCs w:val="24"/>
        </w:rPr>
        <w:t>24.</w:t>
      </w:r>
      <w:r w:rsidRPr="00785AD8">
        <w:rPr>
          <w:rFonts w:ascii="Arial" w:hAnsi="Arial" w:cs="Arial"/>
          <w:b/>
          <w:sz w:val="24"/>
          <w:szCs w:val="24"/>
        </w:rPr>
        <w:t>09.2018 (11:</w:t>
      </w:r>
      <w:r w:rsidR="00A322D0">
        <w:rPr>
          <w:rFonts w:ascii="Arial" w:hAnsi="Arial" w:cs="Arial"/>
          <w:b/>
          <w:sz w:val="24"/>
          <w:szCs w:val="24"/>
        </w:rPr>
        <w:t>3</w:t>
      </w:r>
      <w:r w:rsidRPr="00785AD8">
        <w:rPr>
          <w:rFonts w:ascii="Arial" w:hAnsi="Arial" w:cs="Arial"/>
          <w:b/>
          <w:sz w:val="24"/>
          <w:szCs w:val="24"/>
        </w:rPr>
        <w:t>0 AM)</w:t>
      </w:r>
      <w:r w:rsidRPr="00785AD8">
        <w:rPr>
          <w:rFonts w:ascii="Arial" w:hAnsi="Arial" w:cs="Arial"/>
          <w:b/>
          <w:sz w:val="24"/>
          <w:szCs w:val="24"/>
        </w:rPr>
        <w:tab/>
      </w:r>
      <w:r w:rsidRPr="00785AD8">
        <w:rPr>
          <w:rFonts w:ascii="Arial" w:hAnsi="Arial" w:cs="Arial"/>
          <w:b/>
          <w:sz w:val="24"/>
          <w:szCs w:val="24"/>
        </w:rPr>
        <w:tab/>
      </w:r>
      <w:r w:rsidRPr="00785AD8">
        <w:rPr>
          <w:rFonts w:ascii="Arial" w:hAnsi="Arial" w:cs="Arial"/>
          <w:b/>
          <w:sz w:val="24"/>
          <w:szCs w:val="24"/>
        </w:rPr>
        <w:tab/>
        <w:t xml:space="preserve">    State Information Commissioner</w:t>
      </w:r>
    </w:p>
    <w:sectPr w:rsidR="0059576B" w:rsidSect="00A322D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441"/>
    <w:multiLevelType w:val="hybridMultilevel"/>
    <w:tmpl w:val="C1FC5C00"/>
    <w:lvl w:ilvl="0" w:tplc="E1FE79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3386931"/>
    <w:multiLevelType w:val="hybridMultilevel"/>
    <w:tmpl w:val="2028EEC8"/>
    <w:lvl w:ilvl="0" w:tplc="0C7C2F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648"/>
    <w:rsid w:val="001E5648"/>
    <w:rsid w:val="00315A41"/>
    <w:rsid w:val="0059576B"/>
    <w:rsid w:val="007329D0"/>
    <w:rsid w:val="008463B9"/>
    <w:rsid w:val="00A3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6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c25@punjabmail.gov.in" TargetMode="External"/><Relationship Id="rId5" Type="http://schemas.openxmlformats.org/officeDocument/2006/relationships/hyperlink" Target="http://www.infocommpunj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2018-09-24T07:43:00Z</dcterms:created>
  <dcterms:modified xsi:type="dcterms:W3CDTF">2018-09-24T08:14:00Z</dcterms:modified>
</cp:coreProperties>
</file>